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76A71" w14:textId="77777777" w:rsidR="005D0C62" w:rsidRDefault="005D0C62">
      <w:pPr>
        <w:spacing w:after="160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5EFB74C6" w14:textId="77777777" w:rsidR="005D0C62" w:rsidRDefault="005D0C62">
      <w:pPr>
        <w:spacing w:after="160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5B91F8A2" w14:textId="77777777" w:rsidR="005D0C62" w:rsidRDefault="00DA5F9B" w:rsidP="005D0C62">
      <w:pPr>
        <w:spacing w:line="50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六安市疾控中心</w:t>
      </w:r>
      <w:r>
        <w:rPr>
          <w:rFonts w:ascii="Times New Roman" w:hAnsi="Times New Roman" w:hint="eastAsia"/>
          <w:b/>
          <w:sz w:val="36"/>
          <w:szCs w:val="36"/>
        </w:rPr>
        <w:t>男男同性性行为人群高危行为干预</w:t>
      </w:r>
    </w:p>
    <w:p w14:paraId="11DA163F" w14:textId="09FC4D60" w:rsidR="002D62EC" w:rsidRDefault="00DA5F9B" w:rsidP="005D0C62">
      <w:pPr>
        <w:spacing w:line="500" w:lineRule="exact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及检测工作防护用品</w:t>
      </w:r>
      <w:r>
        <w:rPr>
          <w:rFonts w:ascii="Times New Roman" w:eastAsia="Times New Roman" w:hAnsi="Times New Roman"/>
          <w:b/>
          <w:sz w:val="36"/>
          <w:szCs w:val="36"/>
        </w:rPr>
        <w:t>采购参数要求</w:t>
      </w:r>
    </w:p>
    <w:p w14:paraId="7D24CA61" w14:textId="77777777" w:rsidR="002D62EC" w:rsidRDefault="002D62EC">
      <w:pPr>
        <w:spacing w:after="160" w:line="480" w:lineRule="exact"/>
        <w:ind w:firstLineChars="100" w:firstLine="321"/>
        <w:rPr>
          <w:rFonts w:ascii="Times New Roman" w:eastAsia="Times New Roman" w:hAnsi="Times New Roman"/>
          <w:b/>
          <w:sz w:val="32"/>
          <w:szCs w:val="32"/>
        </w:rPr>
      </w:pPr>
    </w:p>
    <w:p w14:paraId="366746F7" w14:textId="77777777" w:rsidR="002D62EC" w:rsidRPr="005D0C62" w:rsidRDefault="00DA5F9B">
      <w:pPr>
        <w:spacing w:after="160" w:line="480" w:lineRule="exact"/>
        <w:ind w:firstLineChars="100" w:firstLine="32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（</w:t>
      </w:r>
      <w:r>
        <w:rPr>
          <w:rFonts w:ascii="Times New Roman" w:hAnsi="Times New Roman" w:hint="eastAsia"/>
          <w:b/>
          <w:sz w:val="32"/>
          <w:szCs w:val="32"/>
        </w:rPr>
        <w:t>一</w:t>
      </w:r>
      <w:r>
        <w:rPr>
          <w:rFonts w:ascii="Times New Roman" w:eastAsia="Times New Roman" w:hAnsi="Times New Roman"/>
          <w:b/>
          <w:sz w:val="32"/>
          <w:szCs w:val="32"/>
        </w:rPr>
        <w:t>）</w:t>
      </w:r>
      <w:r>
        <w:rPr>
          <w:rFonts w:ascii="Times New Roman" w:hAnsi="Times New Roman" w:hint="eastAsia"/>
          <w:b/>
          <w:sz w:val="32"/>
          <w:szCs w:val="32"/>
        </w:rPr>
        <w:t>安全套</w:t>
      </w:r>
      <w:r w:rsidRPr="005D0C62">
        <w:rPr>
          <w:rFonts w:ascii="Times New Roman" w:hAnsi="Times New Roman"/>
          <w:b/>
          <w:sz w:val="32"/>
          <w:szCs w:val="32"/>
        </w:rPr>
        <w:t>（投标需附实物样品）</w:t>
      </w:r>
    </w:p>
    <w:p w14:paraId="552A0650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eastAsia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>.产品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品名</w:t>
      </w:r>
      <w:r>
        <w:rPr>
          <w:rFonts w:ascii="Times New Roman" w:eastAsia="Times New Roman" w:hAnsi="Times New Roman" w:cs="Times New Roman"/>
          <w:sz w:val="32"/>
          <w:szCs w:val="32"/>
        </w:rPr>
        <w:t>：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安全套</w:t>
      </w:r>
      <w:r>
        <w:rPr>
          <w:rFonts w:ascii="Times New Roman" w:eastAsia="Times New Roman" w:hAnsi="Times New Roman" w:cs="Times New Roman"/>
          <w:sz w:val="32"/>
          <w:szCs w:val="32"/>
        </w:rPr>
        <w:t>；</w:t>
      </w:r>
    </w:p>
    <w:p w14:paraId="622BBD8D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2.</w:t>
      </w:r>
      <w:r>
        <w:rPr>
          <w:rFonts w:ascii="Times New Roman" w:hAnsi="Times New Roman" w:hint="eastAsia"/>
          <w:sz w:val="32"/>
          <w:szCs w:val="32"/>
        </w:rPr>
        <w:t>品牌：杜蕾斯</w:t>
      </w:r>
      <w:r>
        <w:rPr>
          <w:rFonts w:ascii="Times New Roman" w:hAnsi="Times New Roman" w:hint="eastAsia"/>
          <w:sz w:val="32"/>
          <w:szCs w:val="32"/>
        </w:rPr>
        <w:t>/</w:t>
      </w:r>
      <w:r>
        <w:rPr>
          <w:rFonts w:ascii="Times New Roman" w:hAnsi="Times New Roman" w:hint="eastAsia"/>
          <w:sz w:val="32"/>
          <w:szCs w:val="32"/>
        </w:rPr>
        <w:t>冈本</w:t>
      </w:r>
      <w:r>
        <w:rPr>
          <w:rFonts w:ascii="Times New Roman" w:hAnsi="Times New Roman" w:hint="eastAsia"/>
          <w:sz w:val="32"/>
          <w:szCs w:val="32"/>
        </w:rPr>
        <w:t>/</w:t>
      </w:r>
      <w:r>
        <w:rPr>
          <w:rFonts w:ascii="Times New Roman" w:hAnsi="Times New Roman" w:hint="eastAsia"/>
          <w:sz w:val="32"/>
          <w:szCs w:val="32"/>
        </w:rPr>
        <w:t>杰士邦</w:t>
      </w:r>
    </w:p>
    <w:p w14:paraId="62B6F46B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eastAsia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规格：3只装/盒。</w:t>
      </w:r>
    </w:p>
    <w:p w14:paraId="1954EE6F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eastAsia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最高限价：20000元</w:t>
      </w:r>
    </w:p>
    <w:p w14:paraId="505F94EB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eastAsia"/>
          <w:sz w:val="32"/>
          <w:szCs w:val="32"/>
        </w:rPr>
        <w:t>5.采购</w:t>
      </w:r>
      <w:r>
        <w:rPr>
          <w:rFonts w:ascii="Times New Roman" w:eastAsia="Times New Roman" w:hAnsi="Times New Roman" w:cs="Times New Roman"/>
          <w:sz w:val="32"/>
          <w:szCs w:val="32"/>
        </w:rPr>
        <w:t>数量：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2500盒</w:t>
      </w:r>
    </w:p>
    <w:p w14:paraId="0C56DFA4" w14:textId="77777777" w:rsidR="002D62EC" w:rsidRDefault="002D62EC">
      <w:pPr>
        <w:pStyle w:val="a3"/>
        <w:spacing w:line="360" w:lineRule="auto"/>
        <w:ind w:firstLine="640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14:paraId="302F16C6" w14:textId="77777777" w:rsidR="002D62EC" w:rsidRPr="005D0C62" w:rsidRDefault="00DA5F9B">
      <w:pPr>
        <w:spacing w:after="160" w:line="480" w:lineRule="exact"/>
        <w:ind w:firstLineChars="100" w:firstLine="32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（</w:t>
      </w:r>
      <w:r>
        <w:rPr>
          <w:rFonts w:ascii="Times New Roman" w:hAnsi="Times New Roman" w:hint="eastAsia"/>
          <w:b/>
          <w:sz w:val="32"/>
          <w:szCs w:val="32"/>
        </w:rPr>
        <w:t>二</w:t>
      </w:r>
      <w:r>
        <w:rPr>
          <w:rFonts w:ascii="Times New Roman" w:eastAsia="Times New Roman" w:hAnsi="Times New Roman"/>
          <w:b/>
          <w:sz w:val="32"/>
          <w:szCs w:val="32"/>
        </w:rPr>
        <w:t>）</w:t>
      </w:r>
      <w:r>
        <w:rPr>
          <w:rFonts w:ascii="Times New Roman" w:hAnsi="Times New Roman" w:hint="eastAsia"/>
          <w:b/>
          <w:sz w:val="32"/>
          <w:szCs w:val="32"/>
        </w:rPr>
        <w:t>润滑液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（</w:t>
      </w:r>
      <w:r w:rsidRPr="005D0C62">
        <w:rPr>
          <w:rFonts w:ascii="Times New Roman" w:hAnsi="Times New Roman"/>
          <w:b/>
          <w:sz w:val="32"/>
          <w:szCs w:val="32"/>
        </w:rPr>
        <w:t>投标需附实物样品）</w:t>
      </w:r>
    </w:p>
    <w:p w14:paraId="15E9D89F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eastAsia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>.产品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品名</w:t>
      </w:r>
      <w:r>
        <w:rPr>
          <w:rFonts w:ascii="Times New Roman" w:eastAsia="Times New Roman" w:hAnsi="Times New Roman" w:cs="Times New Roman"/>
          <w:sz w:val="32"/>
          <w:szCs w:val="32"/>
        </w:rPr>
        <w:t>：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润滑液</w:t>
      </w:r>
      <w:r>
        <w:rPr>
          <w:rFonts w:ascii="Times New Roman" w:eastAsia="Times New Roman" w:hAnsi="Times New Roman" w:cs="Times New Roman"/>
          <w:sz w:val="32"/>
          <w:szCs w:val="32"/>
        </w:rPr>
        <w:t>；</w:t>
      </w:r>
      <w:bookmarkStart w:id="0" w:name="_GoBack"/>
      <w:bookmarkEnd w:id="0"/>
    </w:p>
    <w:p w14:paraId="40154564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2.</w:t>
      </w:r>
      <w:r>
        <w:rPr>
          <w:rFonts w:ascii="Times New Roman" w:hAnsi="Times New Roman" w:hint="eastAsia"/>
          <w:sz w:val="32"/>
          <w:szCs w:val="32"/>
        </w:rPr>
        <w:t>品牌：云泥沙牌</w:t>
      </w:r>
      <w:r>
        <w:rPr>
          <w:rFonts w:ascii="Times New Roman" w:hAnsi="Times New Roman" w:hint="eastAsia"/>
          <w:sz w:val="32"/>
          <w:szCs w:val="32"/>
        </w:rPr>
        <w:t>/</w:t>
      </w:r>
      <w:r>
        <w:rPr>
          <w:rFonts w:ascii="Times New Roman" w:hAnsi="Times New Roman" w:hint="eastAsia"/>
          <w:sz w:val="32"/>
          <w:szCs w:val="32"/>
        </w:rPr>
        <w:t>冈本</w:t>
      </w:r>
      <w:r>
        <w:rPr>
          <w:rFonts w:ascii="Times New Roman" w:hAnsi="Times New Roman" w:hint="eastAsia"/>
          <w:sz w:val="32"/>
          <w:szCs w:val="32"/>
        </w:rPr>
        <w:t>/</w:t>
      </w:r>
      <w:r>
        <w:rPr>
          <w:rFonts w:ascii="Times New Roman" w:hAnsi="Times New Roman" w:hint="eastAsia"/>
          <w:sz w:val="32"/>
          <w:szCs w:val="32"/>
        </w:rPr>
        <w:t>黑魂</w:t>
      </w:r>
    </w:p>
    <w:p w14:paraId="5D24A554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3.</w:t>
      </w:r>
      <w:r>
        <w:rPr>
          <w:rFonts w:ascii="Times New Roman" w:hAnsi="Times New Roman" w:hint="eastAsia"/>
          <w:sz w:val="32"/>
          <w:szCs w:val="32"/>
        </w:rPr>
        <w:t>规格：</w:t>
      </w:r>
      <w:r>
        <w:rPr>
          <w:rFonts w:ascii="Times New Roman" w:hAnsi="Times New Roman" w:hint="eastAsia"/>
          <w:sz w:val="32"/>
          <w:szCs w:val="32"/>
        </w:rPr>
        <w:t>200ml</w:t>
      </w:r>
    </w:p>
    <w:p w14:paraId="2FF48EE7" w14:textId="77777777" w:rsidR="002D62EC" w:rsidRDefault="00DA5F9B">
      <w:pPr>
        <w:pStyle w:val="a3"/>
        <w:spacing w:line="360" w:lineRule="auto"/>
        <w:ind w:firstLine="64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eastAsia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最高限价：20000元</w:t>
      </w:r>
    </w:p>
    <w:p w14:paraId="3773B3AC" w14:textId="6FBBB65B" w:rsidR="002D62EC" w:rsidRDefault="00DA5F9B" w:rsidP="005D0C62">
      <w:pPr>
        <w:pStyle w:val="a3"/>
        <w:spacing w:line="360" w:lineRule="auto"/>
        <w:ind w:firstLine="64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eastAsia"/>
          <w:sz w:val="32"/>
          <w:szCs w:val="32"/>
        </w:rPr>
        <w:t>5.采购</w:t>
      </w:r>
      <w:r>
        <w:rPr>
          <w:rFonts w:ascii="Times New Roman" w:eastAsia="Times New Roman" w:hAnsi="Times New Roman" w:cs="Times New Roman"/>
          <w:sz w:val="32"/>
          <w:szCs w:val="32"/>
        </w:rPr>
        <w:t>数量：</w:t>
      </w:r>
      <w:r>
        <w:rPr>
          <w:rFonts w:ascii="Times New Roman" w:eastAsia="Times New Roman" w:hAnsi="Times New Roman" w:cs="Times New Roman" w:hint="eastAsia"/>
          <w:sz w:val="32"/>
          <w:szCs w:val="32"/>
        </w:rPr>
        <w:t>3000瓶</w:t>
      </w:r>
    </w:p>
    <w:p w14:paraId="76BE9E2F" w14:textId="77777777" w:rsidR="002D62EC" w:rsidRDefault="002D62EC">
      <w:pPr>
        <w:pStyle w:val="a3"/>
        <w:spacing w:line="480" w:lineRule="exact"/>
        <w:ind w:firstLine="640"/>
        <w:jc w:val="left"/>
        <w:rPr>
          <w:rFonts w:ascii="Times New Roman" w:eastAsia="Times New Roman" w:hAnsi="Times New Roman"/>
          <w:sz w:val="32"/>
          <w:szCs w:val="32"/>
        </w:rPr>
      </w:pPr>
    </w:p>
    <w:p w14:paraId="626B9D58" w14:textId="77777777" w:rsidR="002D62EC" w:rsidRDefault="002D62EC">
      <w:pPr>
        <w:pStyle w:val="a3"/>
        <w:spacing w:line="480" w:lineRule="exact"/>
        <w:jc w:val="left"/>
        <w:rPr>
          <w:rFonts w:ascii="Times New Roman" w:eastAsia="Times New Roman" w:hAnsi="Times New Roman"/>
          <w:sz w:val="32"/>
          <w:szCs w:val="32"/>
        </w:rPr>
      </w:pPr>
    </w:p>
    <w:p w14:paraId="050651FD" w14:textId="77777777" w:rsidR="002D62EC" w:rsidRDefault="002D62EC">
      <w:pPr>
        <w:pStyle w:val="a3"/>
        <w:spacing w:line="480" w:lineRule="exact"/>
        <w:ind w:firstLine="640"/>
        <w:jc w:val="left"/>
        <w:rPr>
          <w:rFonts w:ascii="Times New Roman" w:eastAsia="Times New Roman" w:hAnsi="Times New Roman"/>
          <w:sz w:val="32"/>
          <w:szCs w:val="32"/>
        </w:rPr>
      </w:pPr>
    </w:p>
    <w:p w14:paraId="047DCBE2" w14:textId="77777777" w:rsidR="002D62EC" w:rsidRDefault="002D62EC"/>
    <w:sectPr w:rsidR="002D62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B08CF" w14:textId="77777777" w:rsidR="00DA5F9B" w:rsidRDefault="00DA5F9B" w:rsidP="005D0C62">
      <w:r>
        <w:separator/>
      </w:r>
    </w:p>
  </w:endnote>
  <w:endnote w:type="continuationSeparator" w:id="0">
    <w:p w14:paraId="142CEE28" w14:textId="77777777" w:rsidR="00DA5F9B" w:rsidRDefault="00DA5F9B" w:rsidP="005D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84951" w14:textId="77777777" w:rsidR="00DA5F9B" w:rsidRDefault="00DA5F9B" w:rsidP="005D0C62">
      <w:r>
        <w:separator/>
      </w:r>
    </w:p>
  </w:footnote>
  <w:footnote w:type="continuationSeparator" w:id="0">
    <w:p w14:paraId="41F34CD1" w14:textId="77777777" w:rsidR="00DA5F9B" w:rsidRDefault="00DA5F9B" w:rsidP="005D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zNkZmYxZDBkZmY4MDhlZGQwZDAzMTliOGFlMWUifQ=="/>
  </w:docVars>
  <w:rsids>
    <w:rsidRoot w:val="6C30117F"/>
    <w:rsid w:val="002D62EC"/>
    <w:rsid w:val="005D0C62"/>
    <w:rsid w:val="00DA5F9B"/>
    <w:rsid w:val="09377885"/>
    <w:rsid w:val="0CCD3F0E"/>
    <w:rsid w:val="312C5B3E"/>
    <w:rsid w:val="526B019D"/>
    <w:rsid w:val="6C30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0D7DEB-2CF9-4D45-9220-C514BA98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Calibri" w:eastAsia="宋体" w:hAnsi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Pr>
      <w:rFonts w:ascii="宋体" w:hAnsi="宋体"/>
      <w:sz w:val="24"/>
      <w:szCs w:val="24"/>
    </w:rPr>
  </w:style>
  <w:style w:type="paragraph" w:styleId="a4">
    <w:name w:val="header"/>
    <w:basedOn w:val="a"/>
    <w:link w:val="Char"/>
    <w:rsid w:val="005D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0C62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rsid w:val="005D0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0C62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</dc:creator>
  <cp:lastModifiedBy>gyb1</cp:lastModifiedBy>
  <cp:revision>2</cp:revision>
  <dcterms:created xsi:type="dcterms:W3CDTF">2024-06-25T07:11:00Z</dcterms:created>
  <dcterms:modified xsi:type="dcterms:W3CDTF">2026-03-17T01:52:00Z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290A0AE835014F5A8BD5E9677C7AAE10_11</vt:lpwstr>
  </property>
  <property fmtid="{D5CDD505-2E9C-101B-9397-08002B2CF9AE}" pid="4" name="KSOTemplateDocerSaveRecord">
    <vt:lpwstr>eyJoZGlkIjoiOTBjMjEzYTM0OTA0ZGY4NTBmMmZiZWJjOThlNzhmZmYiLCJ1c2VySWQiOiIyMDI4ODcxMTcifQ==</vt:lpwstr>
  </property>
</Properties>
</file>